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Ubezpieczenia zdrowotne w Niemczech - dlaczego warto z nami współpracować?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rozpocząć współpracę z firmą ComVers w kwestii ubezpieczeń zdrowotnych w Niemczech a także w temacie innych ubezpieczeń? Przeczytaj w artykule.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Ubezpieczenia z firmą Comvers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ComVers to firma, która działa na rynku niemieckim od wielu lat gromadząc nie tylko niezbędne w branży finansowej i ubezpieczeniowej doświadczenie ale i wiedze rynkową. To właśnie dzięki tym czynnikom agenci z firmy ComVers są przygotowani do pomocy polakom w wybraniu i sfinalizowaniu ubezpieczeń.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Ubezpieczenia zdrowotne w Niemczech</w:t>
        </w:r>
      </w:hyperlink>
      <w:r>
        <w:rPr>
          <w:rFonts w:ascii="calibri" w:hAnsi="calibri" w:eastAsia="calibri" w:cs="calibri"/>
          <w:sz w:val="24"/>
          <w:szCs w:val="24"/>
        </w:rPr>
        <w:t xml:space="preserve">, komunikacyjne czy ubezpieczenia firmowe lub nieruchomości - to nasza specjalność już od roku 1995. Co więcej, prowadzimy także bloga, na którym cyklicznie pojawiają się blogposty dotykające problemów branży ubezpieczeniowej w Niemczech. 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Ubezpieczenia zdrowotne w Niemczech - wiemy jakie są ich rodzaje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Jedną z podstawowych zalet skorzystania z usług specjalisty z danej branży jest fakt, iż uzyskamy merytoryczne odpowiedzi na zadane przez nas pytania a wszelkie wątpliwości zostaną w profesjonalny sposób rozwiane. Branża ubezpieczeń nie jest tu wyjątkiem, szczególnie, iż</w:t>
      </w:r>
      <w:r>
        <w:rPr>
          <w:rFonts w:ascii="calibri" w:hAnsi="calibri" w:eastAsia="calibri" w:cs="calibri"/>
          <w:sz w:val="24"/>
          <w:szCs w:val="24"/>
          <w:b/>
        </w:rPr>
        <w:t xml:space="preserve"> ubezpieczenia zdrowotne w Niemczech</w:t>
      </w:r>
      <w:r>
        <w:rPr>
          <w:rFonts w:ascii="calibri" w:hAnsi="calibri" w:eastAsia="calibri" w:cs="calibri"/>
          <w:sz w:val="24"/>
          <w:szCs w:val="24"/>
        </w:rPr>
        <w:t xml:space="preserve"> to temat niesamowicie skomplikowany dla laika. Sam fakt występowania kilku form ubezpieczenia może być niezrozumiały, dodajmy do tego skomplikowane procedury. A przecież możemy uniknąć wszelkich rozczarować konsultując nasze wybory z wykwalifikowanym agentem! 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bezpieczenie.de/rodzaje-ubezpieczen-zdrowotnych-niemcy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2026-07-27T21:34:25+02:00</dcterms:created>
  <dcterms:modified xsi:type="dcterms:W3CDTF">2026-07-27T21:34:25+02:00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